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Pr="00114980" w:rsidRDefault="00DD32EB" w:rsidP="00DD32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4980">
        <w:rPr>
          <w:rFonts w:ascii="Times New Roman" w:hAnsi="Times New Roman" w:cs="Times New Roman"/>
          <w:b/>
          <w:sz w:val="26"/>
          <w:szCs w:val="26"/>
        </w:rPr>
        <w:t xml:space="preserve">Информация о реализации муниципальной программы за </w:t>
      </w:r>
      <w:r w:rsidR="005F612D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Pr="00114980">
        <w:rPr>
          <w:rFonts w:ascii="Times New Roman" w:hAnsi="Times New Roman" w:cs="Times New Roman"/>
          <w:b/>
          <w:sz w:val="26"/>
          <w:szCs w:val="26"/>
        </w:rPr>
        <w:t>201</w:t>
      </w:r>
      <w:r w:rsidR="005F612D">
        <w:rPr>
          <w:rFonts w:ascii="Times New Roman" w:hAnsi="Times New Roman" w:cs="Times New Roman"/>
          <w:b/>
          <w:sz w:val="26"/>
          <w:szCs w:val="26"/>
        </w:rPr>
        <w:t>6</w:t>
      </w:r>
      <w:r w:rsidRPr="00114980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5F612D">
        <w:rPr>
          <w:rFonts w:ascii="Times New Roman" w:hAnsi="Times New Roman" w:cs="Times New Roman"/>
          <w:b/>
          <w:sz w:val="26"/>
          <w:szCs w:val="26"/>
        </w:rPr>
        <w:t>а</w:t>
      </w:r>
      <w:bookmarkStart w:id="0" w:name="_GoBack"/>
      <w:bookmarkEnd w:id="0"/>
    </w:p>
    <w:p w:rsidR="005F612D" w:rsidRDefault="005F612D" w:rsidP="005F61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F612D" w:rsidRPr="005F612D" w:rsidRDefault="005F612D" w:rsidP="005F612D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F6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осуществления поддержки субъектов малого и среднего предпринимательства в районе действует муниципальная программа «Развитие малого и среднего предпринимательства на территории Михайловского муниципального района на 2015 – 2017 годы», которая предусматривает следующие формы поддержки: </w:t>
      </w:r>
      <w:r w:rsidRPr="005F612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организационную, правовую, консультационную, информационную, финансовую.</w:t>
      </w:r>
    </w:p>
    <w:p w:rsidR="005F612D" w:rsidRPr="005F612D" w:rsidRDefault="005F612D" w:rsidP="005F612D">
      <w:pPr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12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Специалистами администрации постоянно ведется консультационная работа с предпринимателями и руководителями малых предприятий по вопросам условий участия в программе поддержки.</w:t>
      </w:r>
    </w:p>
    <w:p w:rsidR="005F612D" w:rsidRPr="005F612D" w:rsidRDefault="005F612D" w:rsidP="005F612D">
      <w:pPr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12D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рамках информационной поддержки в течение отчетного периода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предпринимательства, в том числе по вопросам участия в программах и конкурсах, проводимых для субъектов малого предпринимательства, публикации по вопросам охраны труда.</w:t>
      </w:r>
    </w:p>
    <w:p w:rsidR="005F612D" w:rsidRPr="005F612D" w:rsidRDefault="005F612D" w:rsidP="005F612D">
      <w:pPr>
        <w:spacing w:after="0" w:line="360" w:lineRule="auto"/>
        <w:ind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F61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обеспечения взаимодействия органов местного самоуправления с предпринимательскими структурами в решении задач экономического и социального развития в районе действует Совет предпринимателей Михайловского муниципального района. </w:t>
      </w:r>
    </w:p>
    <w:p w:rsidR="00DD32EB" w:rsidRPr="00114980" w:rsidRDefault="00DD32EB" w:rsidP="005F612D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sectPr w:rsidR="00DD32EB" w:rsidRPr="00114980" w:rsidSect="00114980">
      <w:pgSz w:w="11906" w:h="16838"/>
      <w:pgMar w:top="709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4"/>
    <w:rsid w:val="00103099"/>
    <w:rsid w:val="00114980"/>
    <w:rsid w:val="00541109"/>
    <w:rsid w:val="005A2894"/>
    <w:rsid w:val="005F612D"/>
    <w:rsid w:val="00DA36A0"/>
    <w:rsid w:val="00DD32EB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19ADD-20A5-4474-B560-5C0E2D0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2015-06-14T21:59:00Z</dcterms:created>
  <dcterms:modified xsi:type="dcterms:W3CDTF">2016-07-11T23:51:00Z</dcterms:modified>
</cp:coreProperties>
</file>